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5387"/>
        <w:gridCol w:w="5812"/>
        <w:gridCol w:w="5103"/>
      </w:tblGrid>
      <w:tr w:rsidR="005026E4" w:rsidRPr="00C849E0" w:rsidTr="00250B81">
        <w:trPr>
          <w:trHeight w:val="11139"/>
        </w:trPr>
        <w:tc>
          <w:tcPr>
            <w:tcW w:w="5387" w:type="dxa"/>
          </w:tcPr>
          <w:p w:rsidR="003274F8" w:rsidRPr="002A4E7C" w:rsidRDefault="003274F8" w:rsidP="002420E4">
            <w:pPr>
              <w:pStyle w:val="4"/>
              <w:shd w:val="clear" w:color="auto" w:fill="FFFFFF"/>
              <w:spacing w:before="0"/>
              <w:contextualSpacing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первый: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постарайт</w:t>
            </w:r>
            <w:r w:rsidR="006B4921"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есь преодолеть страх и отчаяние</w:t>
            </w:r>
            <w:proofErr w:type="gramStart"/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>В</w:t>
            </w:r>
            <w:proofErr w:type="gramEnd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 xml:space="preserve">ашему ребенку, каким бы он ни был, нужна помощь, и эта помощь должна прийти именно от вас. Наберитесь терпения и помогите ему и ... себе. </w:t>
            </w:r>
          </w:p>
          <w:p w:rsidR="003274F8" w:rsidRPr="002A4E7C" w:rsidRDefault="003274F8" w:rsidP="002656E6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второй: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необходима определенность. Вы должны уточнить ситуацию, </w:t>
            </w:r>
            <w:r w:rsid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которой находится ваш ребенок</w:t>
            </w:r>
            <w:proofErr w:type="gramStart"/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В</w:t>
            </w:r>
            <w:proofErr w:type="gramEnd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ашему ребенку потребуются различные виды помощи, а </w:t>
            </w:r>
            <w:proofErr w:type="spellStart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именно:медицинская,педагогическая,психологическая</w:t>
            </w:r>
            <w:proofErr w:type="spellEnd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.</w:t>
            </w:r>
          </w:p>
          <w:p w:rsidR="002A4E7C" w:rsidRDefault="003274F8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третий: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определитесь, какая помощь необходима вашему ребенку</w:t>
            </w:r>
            <w:r w:rsid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вашей семье в первую очередь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3274F8" w:rsidRPr="002A4E7C" w:rsidRDefault="003274F8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>Опытные специалисты (врачи, психологи, педагоги) окажут вам квалифицированную помощь, уточнят диагноз и определят профиль учреждения, в котором ваш ребенок сможет получить доступное ему образование.</w:t>
            </w:r>
          </w:p>
          <w:p w:rsidR="002A4E7C" w:rsidRDefault="00FD4013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Совет четвертый: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постарайтесь принять факт наличия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особенностей развития у вашего ребенка.</w:t>
            </w:r>
          </w:p>
          <w:p w:rsidR="003274F8" w:rsidRPr="002A4E7C" w:rsidRDefault="00FD4013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A4E7C">
              <w:rPr>
                <w:b w:val="0"/>
                <w:i w:val="0"/>
                <w:color w:val="auto"/>
              </w:rPr>
              <w:t xml:space="preserve">Будьте внимательны к их советам и рекомендациям. </w:t>
            </w:r>
            <w:r w:rsidRPr="002A4E7C">
              <w:rPr>
                <w:rFonts w:ascii="Times New Roman" w:eastAsia="Times New Roman" w:hAnsi="Times New Roman" w:cs="Times New Roman"/>
                <w:b w:val="0"/>
                <w:i w:val="0"/>
                <w:color w:val="auto"/>
              </w:rPr>
              <w:t>Постарайтесь не поддаваться агрессии, раздражению, подавленности и страху, которые, естественно, могут возникнуть на почве волнения о здоровье вашего ребенка.</w:t>
            </w:r>
          </w:p>
          <w:p w:rsidR="002420E4" w:rsidRPr="001607F9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  <w:color w:val="FF0000"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пятый:</w:t>
            </w:r>
            <w:r w:rsidRPr="001607F9">
              <w:rPr>
                <w:b/>
                <w:i/>
                <w:color w:val="FF0000"/>
              </w:rPr>
              <w:t> </w:t>
            </w:r>
            <w:proofErr w:type="gramStart"/>
            <w:r w:rsidRPr="001607F9">
              <w:rPr>
                <w:b/>
                <w:i/>
                <w:color w:val="FF0000"/>
              </w:rPr>
              <w:t>измените</w:t>
            </w:r>
            <w:proofErr w:type="gramEnd"/>
            <w:r w:rsidRPr="001607F9">
              <w:rPr>
                <w:b/>
                <w:i/>
                <w:color w:val="FF0000"/>
              </w:rPr>
              <w:t xml:space="preserve"> отношение к вашему ребенку, не считайте его бесперспективным</w:t>
            </w:r>
          </w:p>
          <w:p w:rsidR="002420E4" w:rsidRPr="002A4E7C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Не преувеличивайте проблемы вашего ребенка. Никогда не говорите себе, что из него ничего не выйдет в перспективе. Все зависит от вашей мудрости, терпения и усилий.</w:t>
            </w:r>
          </w:p>
          <w:p w:rsidR="002420E4" w:rsidRPr="002A4E7C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С другой стороны, не стройте себе воздушных замков и не ждите чуда. Никто не может сделать так, чтобы у вашего ребенка не осталось проблем. Но только в вашей власти сделать для него максимально многое.</w:t>
            </w:r>
            <w:r w:rsidR="002656E6" w:rsidRPr="002A4E7C">
              <w:rPr>
                <w:sz w:val="22"/>
                <w:szCs w:val="22"/>
              </w:rPr>
              <w:t xml:space="preserve"> Продемонстрируйте ему при этом свою любовь. Не поддавайтесь унынию.</w:t>
            </w:r>
          </w:p>
          <w:p w:rsidR="002A4E7C" w:rsidRDefault="002656E6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шестой: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примите ваше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 ребенка таким, каков он есть. </w:t>
            </w:r>
          </w:p>
          <w:p w:rsidR="002420E4" w:rsidRPr="006B4921" w:rsidRDefault="002656E6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56E6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Постарайтесь строить ваши отношения с ребенком на </w:t>
            </w:r>
            <w:r w:rsidRPr="002656E6">
              <w:rPr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основе любви и взаимного доверия.</w:t>
            </w:r>
          </w:p>
          <w:p w:rsidR="00683DCA" w:rsidRPr="0040188E" w:rsidRDefault="00683DCA" w:rsidP="00683DCA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color w:val="FF0000"/>
                <w:sz w:val="28"/>
                <w:szCs w:val="28"/>
              </w:rPr>
            </w:pPr>
            <w:r w:rsidRPr="0040188E">
              <w:rPr>
                <w:b/>
                <w:i/>
                <w:color w:val="FF0000"/>
                <w:sz w:val="28"/>
                <w:szCs w:val="28"/>
              </w:rPr>
              <w:t>Вы узнали, что ваш ребенок особенный. Что делать дальше?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8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. Не занимайтесь самолечением и самостоятельной постановкой диагнозов через интернет, обратитесь к психологу и медику, которые будут сопровождать развитие ребенка.</w:t>
            </w:r>
          </w:p>
          <w:p w:rsidR="00683DCA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2. Не забывайте, </w:t>
            </w:r>
            <w:proofErr w:type="gramStart"/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 несмотря на особенности,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живет по общим </w:t>
            </w: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закономерностям </w:t>
            </w:r>
          </w:p>
          <w:p w:rsidR="00683DCA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развития, проходит</w:t>
            </w:r>
            <w:hyperlink r:id="rId6" w:tgtFrame="_blank" w:history="1">
              <w:r w:rsidRPr="005D1E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 возрастные кризисы</w:t>
              </w:r>
            </w:hyperlink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3.Следите за соблюдением режима дня, исполнением предписаний врачей, приемом таблеток, если это необходимо.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4.Изучите правовые основы сопровождения ребенка с ОВЗ.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5.Овладейте основами социальной и специальной педагогики, психологии. 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6.Попросите у сопровождающего психолога инструкцию для индивидуальных занятий с ребенком дома. Составляйте план занятий на пару недель вперед. Разрабатывайте его вместе с педагогом, психологом, врачами.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7.У большинства детей ОВЗ ниже активность центральной нервной системы, они быстрее устают, предоставьте больше времени на сон и отдых, обязательно проконсультируйтесь со специалистом.</w:t>
            </w:r>
          </w:p>
          <w:p w:rsidR="00E47697" w:rsidRPr="00C97067" w:rsidRDefault="00683DCA" w:rsidP="005E2E60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top"/>
              <w:rPr>
                <w:sz w:val="32"/>
                <w:szCs w:val="32"/>
              </w:rPr>
            </w:pPr>
            <w:r w:rsidRPr="005D1E1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233045</wp:posOffset>
                  </wp:positionV>
                  <wp:extent cx="2631440" cy="2125345"/>
                  <wp:effectExtent l="0" t="0" r="0" b="0"/>
                  <wp:wrapSquare wrapText="bothSides"/>
                  <wp:docPr id="4" name="Рисунок 4" descr="https://nsportal.ru/sites/default/files/styles/large/public/media/2017/03/12/44517461.jpg?itok=Nj7qLGL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styles/large/public/media/2017/03/12/44517461.jpg?itok=Nj7qL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440" cy="212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:rsidR="002656E6" w:rsidRPr="002A4E7C" w:rsidRDefault="002656E6" w:rsidP="002656E6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lastRenderedPageBreak/>
              <w:t>Совет седьмой: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вашему ребенку нужна педагогическая помощь: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чем раньше вы начнете специальную коррекционную работу с ребенком, тем большего успеха достигнете</w:t>
            </w:r>
          </w:p>
          <w:p w:rsidR="002656E6" w:rsidRPr="001607F9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восьмой</w:t>
            </w:r>
            <w:r w:rsidRPr="001607F9">
              <w:rPr>
                <w:b/>
                <w:i/>
                <w:color w:val="FF0000"/>
              </w:rPr>
              <w:t> (матери ребенка): помогите</w:t>
            </w:r>
          </w:p>
          <w:p w:rsidR="002656E6" w:rsidRPr="002A4E7C" w:rsidRDefault="002656E6" w:rsidP="002656E6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1607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себе, измените отношение к себе</w:t>
            </w:r>
            <w:proofErr w:type="gramStart"/>
            <w:r w:rsidRPr="001607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420E4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Н</w:t>
            </w:r>
            <w:proofErr w:type="gramEnd"/>
            <w:r w:rsidR="002420E4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е фиксируйте свое внимание на мрачных переживаниях, не «застревайте» в печальных состояниях.</w:t>
            </w:r>
            <w:r w:rsidR="002768B3" w:rsidRPr="002A4E7C">
              <w:rPr>
                <w:b w:val="0"/>
                <w:i w:val="0"/>
                <w:color w:val="auto"/>
              </w:rPr>
              <w:t>П</w:t>
            </w:r>
            <w:r w:rsidR="002420E4" w:rsidRPr="002A4E7C">
              <w:rPr>
                <w:b w:val="0"/>
                <w:i w:val="0"/>
                <w:color w:val="auto"/>
              </w:rPr>
              <w:t xml:space="preserve">остарайтесь вспомнить какое – либо приятное событие из вашей жизни, вспомните ощущения и чувства, которые вы тогда испытали. Постарайтесь как можно дольше задержаться на этих воспоминаниях о приятных событиях вашей жизни, чтобы уравновесить ими ваши настоящие (негативные) ощущения. </w:t>
            </w:r>
          </w:p>
          <w:p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Если вы почувствовали недоброжелательное отношение к себе или к ребенку, не старайтесь изменить позицию </w:t>
            </w:r>
            <w:proofErr w:type="gramStart"/>
            <w:r w:rsidRPr="002A4E7C">
              <w:rPr>
                <w:sz w:val="22"/>
                <w:szCs w:val="22"/>
              </w:rPr>
              <w:t>другого</w:t>
            </w:r>
            <w:proofErr w:type="gramEnd"/>
            <w:r w:rsidRPr="002A4E7C">
              <w:rPr>
                <w:sz w:val="22"/>
                <w:szCs w:val="22"/>
              </w:rPr>
              <w:t xml:space="preserve">, доказывая, что он не прав. Не тратьте силы на бессмысленный спор. Просто отойдите от этого человека. Всегда ведите себя корректно. Не повышайте голос и не кричите. </w:t>
            </w:r>
          </w:p>
          <w:p w:rsidR="002656E6" w:rsidRPr="002A4E7C" w:rsidRDefault="002768B3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М</w:t>
            </w:r>
            <w:r w:rsidR="002656E6" w:rsidRPr="002A4E7C">
              <w:rPr>
                <w:sz w:val="22"/>
                <w:szCs w:val="22"/>
              </w:rPr>
              <w:t>ысленно постройте защитную стенку (поместите себя и ребенка в невидимый футляр, броню), отделяющую вас от любого неприятного и раздраженного субъекта.</w:t>
            </w:r>
          </w:p>
          <w:p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Научитесь смягчать, нейтрализовать любой конфликт своим доброжелательным отношением к окружающим. </w:t>
            </w:r>
          </w:p>
          <w:p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Старайтесь разряжать тяжелую атмосферу позитивным настроением, улыбкой, шуткой. Но никогда не позволяйте унижать ваше человеческое достоинство. </w:t>
            </w:r>
          </w:p>
          <w:p w:rsidR="002768B3" w:rsidRPr="002A4E7C" w:rsidRDefault="002768B3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Если у вас есть возможность оставлять ребенка с кем-либо из домашних, постарайтесь найти себе работу. Работа поможет вам чувствовать себя значимой и нужной другим людям. </w:t>
            </w:r>
          </w:p>
          <w:p w:rsidR="00161DC3" w:rsidRPr="002A4E7C" w:rsidRDefault="002768B3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Возобновите старые связи, вспомните старых друзей. Постарайтесь найти среди ваших старых и новых знакомых тех, кто бы мог адекватно принимать вас и вашего ребенка. </w:t>
            </w:r>
          </w:p>
          <w:p w:rsidR="002A4E7C" w:rsidRDefault="00161DC3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девятый</w:t>
            </w:r>
            <w:r w:rsidRPr="001607F9">
              <w:rPr>
                <w:b/>
                <w:i/>
                <w:color w:val="FF0000"/>
              </w:rPr>
              <w:t> (матери ребенка): измените отношение к отцу ребенка.</w:t>
            </w:r>
          </w:p>
          <w:p w:rsidR="002A4E7C" w:rsidRDefault="002A4E7C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Не обвиняйте мужа в том, что из-за него ребенок родился с особенностями, ведь это ваш общий ребенок.</w:t>
            </w:r>
          </w:p>
          <w:p w:rsidR="006011EE" w:rsidRDefault="002A4E7C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 Старайтесь привлекать мужа к заботам о малыше, давая ему различные поручения.</w:t>
            </w:r>
          </w:p>
          <w:p w:rsidR="00683DCA" w:rsidRDefault="00683DCA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8.Независимо от диагноза проводите игры на развитие ритма движений. Это могут быть любые задания на ритм, хлопки. Они улучшают эмоциональный фон ребенка, способствуют развитию речи и внимания.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9.Не ограничивайте самостоятельность ребенка в самообслуживании. Не злитесь на медлительность, детям с ОВЗ нужно больше времени на приобретение навыков.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10.Не забывайте про похвалу, но используйте разные ее формы, чтобы ребенок не начал относиться к ней как к чему-то естественному.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11.Любое занятие стройте в три этапа: инструкция ребенку, помощь при необходимости, похвала успехов.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12.Полезно вести дневник наблюдений, где фиксируются особенности развития, успехи, пройденные этапы. Ведите его постоянно, на каждом возрастном этапе. Отслеживайте динамику достижений.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13.При игре и обучении ребенка старайтесь чередовать виды деятельности, выбирайте короткие задания. Постепенно усложняйте задачи, но не забывайте чередовать их с простыми заданиями, тем, что ребенок уже умеет.</w:t>
            </w:r>
          </w:p>
          <w:p w:rsidR="00683DCA" w:rsidRPr="00683DCA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14.Каждую игру или цикл занятий начинайте и заканчивайте ситуацией успеха. Ситуация успеха – создание условий, с которыми ребенок обязательно справится. Подумайте, что удается вашему чаду лучше всего. Это и используйте.</w:t>
            </w:r>
          </w:p>
          <w:p w:rsidR="00683DCA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Помощь всегда рядом!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857E3F">
              <w:rPr>
                <w:rFonts w:eastAsia="Calibri"/>
                <w:b/>
                <w:color w:val="000099"/>
                <w:sz w:val="28"/>
                <w:szCs w:val="28"/>
                <w:shd w:val="clear" w:color="auto" w:fill="FFFFFF"/>
              </w:rPr>
              <w:t>Те</w:t>
            </w: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 xml:space="preserve">лефон доверия </w:t>
            </w:r>
            <w:r w:rsidRPr="005D1E18">
              <w:rPr>
                <w:rFonts w:ascii="Cambria" w:hAnsi="Cambria" w:cs="Arial"/>
                <w:b/>
                <w:color w:val="000099"/>
                <w:sz w:val="28"/>
                <w:szCs w:val="28"/>
              </w:rPr>
              <w:t>круглосуточно,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 w:val="28"/>
                <w:szCs w:val="28"/>
              </w:rPr>
            </w:pPr>
            <w:r w:rsidRPr="005D1E18">
              <w:rPr>
                <w:rFonts w:ascii="Cambria" w:hAnsi="Cambria" w:cs="Arial"/>
                <w:b/>
                <w:color w:val="000099"/>
                <w:sz w:val="28"/>
                <w:szCs w:val="28"/>
              </w:rPr>
              <w:t>бесплатно и анонимно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</w:pP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>8-86168-41146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</w:pP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>8-800-2000-122</w:t>
            </w:r>
          </w:p>
          <w:p w:rsidR="00683DCA" w:rsidRPr="001607F9" w:rsidRDefault="00683DCA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</w:p>
        </w:tc>
        <w:tc>
          <w:tcPr>
            <w:tcW w:w="5103" w:type="dxa"/>
          </w:tcPr>
          <w:p w:rsidR="003274F8" w:rsidRPr="002A4E7C" w:rsidRDefault="003274F8" w:rsidP="002768B3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Пробудите в муже интерес к развитию</w:t>
            </w:r>
            <w:r w:rsidR="00161DC3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ребенка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, зажгите его вашими идеями и маленькими совместными с ребенком успехами. Используйте выходные дни для проведения общего досуга, приобщая к этому мужа.</w:t>
            </w:r>
          </w:p>
          <w:p w:rsidR="003274F8" w:rsidRPr="002A4E7C" w:rsidRDefault="003274F8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Старайтесь не замечать недостатков вашего мужа, постоянно подчеркивайте его достоинства – мужчины это любят. Хвалите </w:t>
            </w:r>
            <w:proofErr w:type="gramStart"/>
            <w:r w:rsidRPr="002A4E7C">
              <w:rPr>
                <w:sz w:val="22"/>
                <w:szCs w:val="22"/>
              </w:rPr>
              <w:t>его</w:t>
            </w:r>
            <w:proofErr w:type="gramEnd"/>
            <w:r w:rsidRPr="002A4E7C">
              <w:rPr>
                <w:sz w:val="22"/>
                <w:szCs w:val="22"/>
              </w:rPr>
              <w:t xml:space="preserve"> прежде </w:t>
            </w:r>
            <w:r w:rsidR="002D620B" w:rsidRPr="002A4E7C">
              <w:rPr>
                <w:sz w:val="22"/>
                <w:szCs w:val="22"/>
              </w:rPr>
              <w:t>всего за то, что он любит ребенка</w:t>
            </w:r>
            <w:r w:rsidRPr="002A4E7C">
              <w:rPr>
                <w:sz w:val="22"/>
                <w:szCs w:val="22"/>
              </w:rPr>
              <w:t>.</w:t>
            </w:r>
          </w:p>
          <w:p w:rsidR="003274F8" w:rsidRPr="002A4E7C" w:rsidRDefault="003274F8" w:rsidP="004E648B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десятый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(отцу ребенка):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измените свое отношение к жене</w:t>
            </w:r>
            <w:r w:rsidR="00161D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A4E7C">
              <w:rPr>
                <w:b w:val="0"/>
                <w:i w:val="0"/>
                <w:color w:val="auto"/>
              </w:rPr>
              <w:t>Ваша жена, мать вашего ребенка, находится в состоянии постоянного стресса. Постарайтесь понять чувства и переживания вашей жены. Нет смысла выяснять, кто виноват. Виновных нет! Есть</w:t>
            </w:r>
            <w:r w:rsidR="002D620B" w:rsidRPr="002A4E7C">
              <w:rPr>
                <w:b w:val="0"/>
                <w:i w:val="0"/>
                <w:color w:val="auto"/>
              </w:rPr>
              <w:t xml:space="preserve"> вопросы, которые</w:t>
            </w:r>
            <w:r w:rsidRPr="002A4E7C">
              <w:rPr>
                <w:b w:val="0"/>
                <w:i w:val="0"/>
                <w:color w:val="auto"/>
              </w:rPr>
              <w:t xml:space="preserve"> необходимо решать обоим</w:t>
            </w:r>
            <w:proofErr w:type="gramStart"/>
            <w:r w:rsidRPr="002A4E7C">
              <w:rPr>
                <w:b w:val="0"/>
                <w:i w:val="0"/>
                <w:color w:val="auto"/>
              </w:rPr>
              <w:t>.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Б</w:t>
            </w:r>
            <w:proofErr w:type="gramEnd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ыть мужчиной – значит быть сильным. Постарайтесь передать хотя бы часть вашей силы и мужества жене. Она испытывает огромную потребность в этом. Поверьте, ей необходима именно ваша поддержка.</w:t>
            </w:r>
          </w:p>
          <w:p w:rsidR="003274F8" w:rsidRPr="002A4E7C" w:rsidRDefault="003274F8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Поддержите вашу жену словом, своей позицией, вашим отношением к ней и к ребенку. Пусть она почувствует, что рядом с ней действительно </w:t>
            </w:r>
            <w:r w:rsidRPr="002A4E7C">
              <w:rPr>
                <w:b/>
                <w:bCs/>
                <w:sz w:val="22"/>
                <w:szCs w:val="22"/>
              </w:rPr>
              <w:t>Мужчина</w:t>
            </w:r>
            <w:r w:rsidRPr="002A4E7C">
              <w:rPr>
                <w:sz w:val="22"/>
                <w:szCs w:val="22"/>
              </w:rPr>
              <w:t> (это значит – сила и мужество), который не оставил и никогда не оставит ее в трудную минуту.</w:t>
            </w:r>
          </w:p>
          <w:p w:rsidR="002A4E7C" w:rsidRDefault="002A4E7C" w:rsidP="002D620B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D620B" w:rsidRDefault="003274F8" w:rsidP="002D620B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2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Будьте опорой друг для друга,</w:t>
            </w:r>
          </w:p>
          <w:p w:rsidR="002A4E7C" w:rsidRPr="002A4E7C" w:rsidRDefault="003274F8" w:rsidP="002A4E7C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noProof/>
                <w:lang w:eastAsia="ru-RU"/>
              </w:rPr>
            </w:pPr>
            <w:r w:rsidRPr="002D62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 вы построите свое счастье!</w:t>
            </w:r>
          </w:p>
          <w:p w:rsidR="003274F8" w:rsidRPr="00161DC3" w:rsidRDefault="002D620B" w:rsidP="002D620B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990680" cy="1995054"/>
                  <wp:effectExtent l="0" t="0" r="0" b="0"/>
                  <wp:docPr id="1" name="Рисунок 1" descr="https://medaboutme.ru/upload/iblock/585/shutterstock_43029514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aboutme.ru/upload/iblock/585/shutterstock_430295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036807" cy="202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629D" w:rsidRPr="0095629D" w:rsidRDefault="0095629D" w:rsidP="0095629D"/>
          <w:p w:rsidR="00F44F18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F44F18" w:rsidRPr="00C568C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</w:pPr>
            <w:r w:rsidRPr="00C568C8"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  <w:t>Советы   родителям детей</w:t>
            </w:r>
          </w:p>
          <w:p w:rsidR="00F44F18" w:rsidRPr="00C568C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</w:pPr>
            <w:r w:rsidRPr="00C568C8"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  <w:t xml:space="preserve"> с особенными возможностями здоровья </w:t>
            </w:r>
          </w:p>
          <w:p w:rsidR="00F44F18" w:rsidRPr="00C568C8" w:rsidRDefault="00F44F18" w:rsidP="00F44F1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68C8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shd w:val="clear" w:color="auto" w:fill="FFFFFF"/>
              </w:rPr>
              <w:t>(с особыми потребностями)</w:t>
            </w:r>
          </w:p>
          <w:p w:rsidR="00F44F18" w:rsidRPr="00C568C8" w:rsidRDefault="00F44F18" w:rsidP="00F44F18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8000"/>
                <w:sz w:val="28"/>
                <w:szCs w:val="28"/>
                <w:lang w:eastAsia="ru-RU"/>
              </w:rPr>
            </w:pPr>
            <w:r w:rsidRPr="00C568C8"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Семья играет ведущую роль и несет основную ответственность за процесс и результаты коррекционн</w:t>
            </w:r>
            <w:r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о-развивающей работы с ребенком</w:t>
            </w:r>
          </w:p>
          <w:p w:rsidR="00F44F1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44F18" w:rsidRPr="0011785A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>
                  <wp:extent cx="3043523" cy="2030681"/>
                  <wp:effectExtent l="0" t="0" r="0" b="0"/>
                  <wp:docPr id="2" name="Рисунок 2" descr="преодоление кризиса семьи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одоление кризиса семь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398" cy="203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F18" w:rsidRPr="00584C55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8000"/>
                <w:sz w:val="28"/>
                <w:szCs w:val="28"/>
              </w:rPr>
            </w:pPr>
            <w:r w:rsidRPr="00584C55"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Именно родители – самые главные, добрые, любящие и внимательные педагоги ребенка на протяжении всей его жизни!</w:t>
            </w:r>
          </w:p>
          <w:p w:rsidR="00250B81" w:rsidRPr="00C849E0" w:rsidRDefault="00250B81" w:rsidP="00BD4D3E">
            <w:pPr>
              <w:shd w:val="clear" w:color="auto" w:fill="FFFFFF"/>
              <w:jc w:val="center"/>
              <w:outlineLvl w:val="2"/>
              <w:rPr>
                <w:bCs/>
              </w:rPr>
            </w:pPr>
            <w:bookmarkStart w:id="0" w:name="_GoBack"/>
            <w:bookmarkEnd w:id="0"/>
          </w:p>
        </w:tc>
      </w:tr>
    </w:tbl>
    <w:p w:rsidR="004641EE" w:rsidRDefault="004641EE" w:rsidP="00752B9F"/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F0743"/>
    <w:multiLevelType w:val="hybridMultilevel"/>
    <w:tmpl w:val="7406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6716D"/>
    <w:multiLevelType w:val="hybridMultilevel"/>
    <w:tmpl w:val="FDA2F078"/>
    <w:lvl w:ilvl="0" w:tplc="C8829EA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078C3441"/>
    <w:multiLevelType w:val="multilevel"/>
    <w:tmpl w:val="BCD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EA4BCF"/>
    <w:multiLevelType w:val="multilevel"/>
    <w:tmpl w:val="583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8347043"/>
    <w:multiLevelType w:val="hybridMultilevel"/>
    <w:tmpl w:val="251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506285"/>
    <w:multiLevelType w:val="hybridMultilevel"/>
    <w:tmpl w:val="84D69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99F4FEB"/>
    <w:multiLevelType w:val="multilevel"/>
    <w:tmpl w:val="5594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7D0768"/>
    <w:multiLevelType w:val="multilevel"/>
    <w:tmpl w:val="842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D04674"/>
    <w:multiLevelType w:val="hybridMultilevel"/>
    <w:tmpl w:val="2460C078"/>
    <w:lvl w:ilvl="0" w:tplc="4CD6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22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EA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8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2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0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3F30A33"/>
    <w:multiLevelType w:val="multilevel"/>
    <w:tmpl w:val="DBA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52433BC"/>
    <w:multiLevelType w:val="hybridMultilevel"/>
    <w:tmpl w:val="BE2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D50B8"/>
    <w:multiLevelType w:val="hybridMultilevel"/>
    <w:tmpl w:val="9FECBFA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B496D"/>
    <w:multiLevelType w:val="multilevel"/>
    <w:tmpl w:val="551C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6A4D31"/>
    <w:multiLevelType w:val="hybridMultilevel"/>
    <w:tmpl w:val="1F5ECADC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>
    <w:nsid w:val="2B40633D"/>
    <w:multiLevelType w:val="multilevel"/>
    <w:tmpl w:val="C7B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5274AD"/>
    <w:multiLevelType w:val="multilevel"/>
    <w:tmpl w:val="C1D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D734BAE"/>
    <w:multiLevelType w:val="hybridMultilevel"/>
    <w:tmpl w:val="0EAC19BA"/>
    <w:lvl w:ilvl="0" w:tplc="7BDE7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0F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48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C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C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F743E50"/>
    <w:multiLevelType w:val="multilevel"/>
    <w:tmpl w:val="A308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DB427E"/>
    <w:multiLevelType w:val="hybridMultilevel"/>
    <w:tmpl w:val="1118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FB21E7"/>
    <w:multiLevelType w:val="hybridMultilevel"/>
    <w:tmpl w:val="C0DC58E4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>
    <w:nsid w:val="464B00B9"/>
    <w:multiLevelType w:val="hybridMultilevel"/>
    <w:tmpl w:val="D270B89E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A2265"/>
    <w:multiLevelType w:val="hybridMultilevel"/>
    <w:tmpl w:val="80BC2D2E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>
    <w:nsid w:val="4A5267BA"/>
    <w:multiLevelType w:val="multilevel"/>
    <w:tmpl w:val="416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D576F"/>
    <w:multiLevelType w:val="multilevel"/>
    <w:tmpl w:val="BD8421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2B6A1C"/>
    <w:multiLevelType w:val="hybridMultilevel"/>
    <w:tmpl w:val="0726A36A"/>
    <w:lvl w:ilvl="0" w:tplc="98F21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F95119"/>
    <w:multiLevelType w:val="hybridMultilevel"/>
    <w:tmpl w:val="5F8605E0"/>
    <w:lvl w:ilvl="0" w:tplc="AA8C6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3E7761"/>
    <w:multiLevelType w:val="multilevel"/>
    <w:tmpl w:val="3CA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2D0946"/>
    <w:multiLevelType w:val="multilevel"/>
    <w:tmpl w:val="FE0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4F053A"/>
    <w:multiLevelType w:val="multilevel"/>
    <w:tmpl w:val="470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2C078F8"/>
    <w:multiLevelType w:val="hybridMultilevel"/>
    <w:tmpl w:val="596A8BF2"/>
    <w:lvl w:ilvl="0" w:tplc="52C259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9C7352"/>
    <w:multiLevelType w:val="multilevel"/>
    <w:tmpl w:val="B6A8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A96215"/>
    <w:multiLevelType w:val="hybridMultilevel"/>
    <w:tmpl w:val="C0DA12FA"/>
    <w:lvl w:ilvl="0" w:tplc="6E96EBD8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>
    <w:nsid w:val="7878627F"/>
    <w:multiLevelType w:val="hybridMultilevel"/>
    <w:tmpl w:val="DD92D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F804B8"/>
    <w:multiLevelType w:val="hybridMultilevel"/>
    <w:tmpl w:val="A3D485D2"/>
    <w:lvl w:ilvl="0" w:tplc="42681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B1C29"/>
    <w:multiLevelType w:val="hybridMultilevel"/>
    <w:tmpl w:val="22349C34"/>
    <w:lvl w:ilvl="0" w:tplc="F80C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E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E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8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0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0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9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E48708E"/>
    <w:multiLevelType w:val="hybridMultilevel"/>
    <w:tmpl w:val="A962BA3A"/>
    <w:lvl w:ilvl="0" w:tplc="D1E263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35"/>
  </w:num>
  <w:num w:numId="5">
    <w:abstractNumId w:val="31"/>
  </w:num>
  <w:num w:numId="6">
    <w:abstractNumId w:val="11"/>
  </w:num>
  <w:num w:numId="7">
    <w:abstractNumId w:val="20"/>
  </w:num>
  <w:num w:numId="8">
    <w:abstractNumId w:val="7"/>
  </w:num>
  <w:num w:numId="9">
    <w:abstractNumId w:val="6"/>
  </w:num>
  <w:num w:numId="10">
    <w:abstractNumId w:val="32"/>
  </w:num>
  <w:num w:numId="11">
    <w:abstractNumId w:val="38"/>
  </w:num>
  <w:num w:numId="12">
    <w:abstractNumId w:val="1"/>
  </w:num>
  <w:num w:numId="13">
    <w:abstractNumId w:val="23"/>
  </w:num>
  <w:num w:numId="14">
    <w:abstractNumId w:val="13"/>
  </w:num>
  <w:num w:numId="15">
    <w:abstractNumId w:val="36"/>
  </w:num>
  <w:num w:numId="16">
    <w:abstractNumId w:val="37"/>
  </w:num>
  <w:num w:numId="17">
    <w:abstractNumId w:val="3"/>
  </w:num>
  <w:num w:numId="18">
    <w:abstractNumId w:val="10"/>
  </w:num>
  <w:num w:numId="19">
    <w:abstractNumId w:val="34"/>
  </w:num>
  <w:num w:numId="20">
    <w:abstractNumId w:val="18"/>
  </w:num>
  <w:num w:numId="21">
    <w:abstractNumId w:val="28"/>
  </w:num>
  <w:num w:numId="22">
    <w:abstractNumId w:val="24"/>
  </w:num>
  <w:num w:numId="23">
    <w:abstractNumId w:val="15"/>
  </w:num>
  <w:num w:numId="24">
    <w:abstractNumId w:val="22"/>
  </w:num>
  <w:num w:numId="25">
    <w:abstractNumId w:val="16"/>
  </w:num>
  <w:num w:numId="26">
    <w:abstractNumId w:val="26"/>
  </w:num>
  <w:num w:numId="27">
    <w:abstractNumId w:val="29"/>
  </w:num>
  <w:num w:numId="28">
    <w:abstractNumId w:val="27"/>
  </w:num>
  <w:num w:numId="29">
    <w:abstractNumId w:val="0"/>
  </w:num>
  <w:num w:numId="30">
    <w:abstractNumId w:val="2"/>
  </w:num>
  <w:num w:numId="31">
    <w:abstractNumId w:val="21"/>
  </w:num>
  <w:num w:numId="32">
    <w:abstractNumId w:val="4"/>
  </w:num>
  <w:num w:numId="33">
    <w:abstractNumId w:val="25"/>
  </w:num>
  <w:num w:numId="34">
    <w:abstractNumId w:val="8"/>
  </w:num>
  <w:num w:numId="35">
    <w:abstractNumId w:val="33"/>
  </w:num>
  <w:num w:numId="36">
    <w:abstractNumId w:val="30"/>
  </w:num>
  <w:num w:numId="37">
    <w:abstractNumId w:val="19"/>
  </w:num>
  <w:num w:numId="38">
    <w:abstractNumId w:val="14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6E4"/>
    <w:rsid w:val="00000E69"/>
    <w:rsid w:val="00073C9B"/>
    <w:rsid w:val="000A362F"/>
    <w:rsid w:val="000D1497"/>
    <w:rsid w:val="000F1117"/>
    <w:rsid w:val="001126F8"/>
    <w:rsid w:val="00124FD1"/>
    <w:rsid w:val="00130536"/>
    <w:rsid w:val="00137BBE"/>
    <w:rsid w:val="001607F9"/>
    <w:rsid w:val="00161DC3"/>
    <w:rsid w:val="001B797D"/>
    <w:rsid w:val="001C7681"/>
    <w:rsid w:val="001D0527"/>
    <w:rsid w:val="001D1BB7"/>
    <w:rsid w:val="001F60E9"/>
    <w:rsid w:val="002261AC"/>
    <w:rsid w:val="002420E4"/>
    <w:rsid w:val="0025073D"/>
    <w:rsid w:val="00250B81"/>
    <w:rsid w:val="00255DC7"/>
    <w:rsid w:val="0026027C"/>
    <w:rsid w:val="002656E6"/>
    <w:rsid w:val="00272F6D"/>
    <w:rsid w:val="002768B3"/>
    <w:rsid w:val="002914F1"/>
    <w:rsid w:val="002A4E7C"/>
    <w:rsid w:val="002B45E1"/>
    <w:rsid w:val="002C43C6"/>
    <w:rsid w:val="002D124D"/>
    <w:rsid w:val="002D199C"/>
    <w:rsid w:val="002D620B"/>
    <w:rsid w:val="002E02BB"/>
    <w:rsid w:val="002E63AB"/>
    <w:rsid w:val="002E7ABC"/>
    <w:rsid w:val="002F7F28"/>
    <w:rsid w:val="003104E9"/>
    <w:rsid w:val="00316DFC"/>
    <w:rsid w:val="00321311"/>
    <w:rsid w:val="00325B35"/>
    <w:rsid w:val="00326898"/>
    <w:rsid w:val="003274F8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56746"/>
    <w:rsid w:val="0046010B"/>
    <w:rsid w:val="004641EE"/>
    <w:rsid w:val="004A6C0E"/>
    <w:rsid w:val="004C3E9E"/>
    <w:rsid w:val="004C7A84"/>
    <w:rsid w:val="004D0DF5"/>
    <w:rsid w:val="004D7F1D"/>
    <w:rsid w:val="004E648B"/>
    <w:rsid w:val="005026E4"/>
    <w:rsid w:val="00507F2A"/>
    <w:rsid w:val="0051450D"/>
    <w:rsid w:val="005202F9"/>
    <w:rsid w:val="00532135"/>
    <w:rsid w:val="005557A5"/>
    <w:rsid w:val="005622B5"/>
    <w:rsid w:val="005737FD"/>
    <w:rsid w:val="00574F5A"/>
    <w:rsid w:val="005B1BB3"/>
    <w:rsid w:val="005D500A"/>
    <w:rsid w:val="005E0591"/>
    <w:rsid w:val="005E2E60"/>
    <w:rsid w:val="005F7385"/>
    <w:rsid w:val="006011EE"/>
    <w:rsid w:val="00670244"/>
    <w:rsid w:val="00683DCA"/>
    <w:rsid w:val="006B1E47"/>
    <w:rsid w:val="006B1E60"/>
    <w:rsid w:val="006B4921"/>
    <w:rsid w:val="006B6FCA"/>
    <w:rsid w:val="00717FB1"/>
    <w:rsid w:val="0072212B"/>
    <w:rsid w:val="00736BCA"/>
    <w:rsid w:val="00747FF4"/>
    <w:rsid w:val="00752B9F"/>
    <w:rsid w:val="007666BB"/>
    <w:rsid w:val="007B0278"/>
    <w:rsid w:val="00800513"/>
    <w:rsid w:val="00814839"/>
    <w:rsid w:val="008304C4"/>
    <w:rsid w:val="00831937"/>
    <w:rsid w:val="00841FD5"/>
    <w:rsid w:val="00873B0E"/>
    <w:rsid w:val="008857DE"/>
    <w:rsid w:val="008C7DD1"/>
    <w:rsid w:val="008D113B"/>
    <w:rsid w:val="008D22B5"/>
    <w:rsid w:val="008E225C"/>
    <w:rsid w:val="00901CCB"/>
    <w:rsid w:val="009209CF"/>
    <w:rsid w:val="00925B60"/>
    <w:rsid w:val="00937B1A"/>
    <w:rsid w:val="009543B2"/>
    <w:rsid w:val="0095629D"/>
    <w:rsid w:val="00971C52"/>
    <w:rsid w:val="00972753"/>
    <w:rsid w:val="009737E2"/>
    <w:rsid w:val="00982AA6"/>
    <w:rsid w:val="009A28AE"/>
    <w:rsid w:val="009B190C"/>
    <w:rsid w:val="009B2712"/>
    <w:rsid w:val="009B76DF"/>
    <w:rsid w:val="009C1645"/>
    <w:rsid w:val="009F03FF"/>
    <w:rsid w:val="00A06AE8"/>
    <w:rsid w:val="00A07648"/>
    <w:rsid w:val="00A31209"/>
    <w:rsid w:val="00A67093"/>
    <w:rsid w:val="00A6747B"/>
    <w:rsid w:val="00AA10D7"/>
    <w:rsid w:val="00AB7D51"/>
    <w:rsid w:val="00AE1023"/>
    <w:rsid w:val="00AF0402"/>
    <w:rsid w:val="00B103DC"/>
    <w:rsid w:val="00B111A0"/>
    <w:rsid w:val="00B32D37"/>
    <w:rsid w:val="00B32F9A"/>
    <w:rsid w:val="00B722AF"/>
    <w:rsid w:val="00B73C10"/>
    <w:rsid w:val="00B82911"/>
    <w:rsid w:val="00B94445"/>
    <w:rsid w:val="00BA261C"/>
    <w:rsid w:val="00BA349C"/>
    <w:rsid w:val="00BA64D6"/>
    <w:rsid w:val="00BB6B68"/>
    <w:rsid w:val="00BD4D3E"/>
    <w:rsid w:val="00BF6DC3"/>
    <w:rsid w:val="00C035A0"/>
    <w:rsid w:val="00C0754D"/>
    <w:rsid w:val="00C2407A"/>
    <w:rsid w:val="00C41ECD"/>
    <w:rsid w:val="00C66E2D"/>
    <w:rsid w:val="00C713E8"/>
    <w:rsid w:val="00C849E0"/>
    <w:rsid w:val="00C95268"/>
    <w:rsid w:val="00C97067"/>
    <w:rsid w:val="00CB38CA"/>
    <w:rsid w:val="00CE71E7"/>
    <w:rsid w:val="00CF1C12"/>
    <w:rsid w:val="00D14961"/>
    <w:rsid w:val="00D32BB1"/>
    <w:rsid w:val="00D56D80"/>
    <w:rsid w:val="00D65399"/>
    <w:rsid w:val="00D80ED5"/>
    <w:rsid w:val="00DB73A3"/>
    <w:rsid w:val="00DE528E"/>
    <w:rsid w:val="00DE6AEB"/>
    <w:rsid w:val="00DE7FDA"/>
    <w:rsid w:val="00DF090A"/>
    <w:rsid w:val="00DF3B64"/>
    <w:rsid w:val="00DF538A"/>
    <w:rsid w:val="00E1695B"/>
    <w:rsid w:val="00E173FA"/>
    <w:rsid w:val="00E2543C"/>
    <w:rsid w:val="00E43955"/>
    <w:rsid w:val="00E47697"/>
    <w:rsid w:val="00E52E44"/>
    <w:rsid w:val="00E8328C"/>
    <w:rsid w:val="00EA23D4"/>
    <w:rsid w:val="00EC4AB5"/>
    <w:rsid w:val="00ED08D9"/>
    <w:rsid w:val="00F06B88"/>
    <w:rsid w:val="00F171C6"/>
    <w:rsid w:val="00F44F18"/>
    <w:rsid w:val="00F50BD5"/>
    <w:rsid w:val="00F65EBD"/>
    <w:rsid w:val="00F742B2"/>
    <w:rsid w:val="00F8171F"/>
    <w:rsid w:val="00F81BEE"/>
    <w:rsid w:val="00F8368A"/>
    <w:rsid w:val="00FA6CD5"/>
    <w:rsid w:val="00FB4EE7"/>
    <w:rsid w:val="00FC2C77"/>
    <w:rsid w:val="00FC36E5"/>
    <w:rsid w:val="00FD4013"/>
    <w:rsid w:val="00FE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836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83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95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ites/default/files/styles/large/public/media/2017/03/12/44517461.jpg?itok=Nj7qLGLA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ychologist.tips/1781-vozrastnye-krizisy-eto-chto-takoe.html" TargetMode="External"/><Relationship Id="rId11" Type="http://schemas.openxmlformats.org/officeDocument/2006/relationships/hyperlink" Target="https://psychologist.tips/wp-content/uploads/2018/11/ExternalLink_shutterstock_428982802-730x487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edaboutme.ru/upload/iblock/585/shutterstock_430295140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E5753-F41B-426F-B450-2D293D1B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КЕГЭ</cp:lastModifiedBy>
  <cp:revision>2</cp:revision>
  <cp:lastPrinted>2009-08-09T20:25:00Z</cp:lastPrinted>
  <dcterms:created xsi:type="dcterms:W3CDTF">2025-10-14T08:20:00Z</dcterms:created>
  <dcterms:modified xsi:type="dcterms:W3CDTF">2025-10-14T08:20:00Z</dcterms:modified>
</cp:coreProperties>
</file>